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附表：</w:t>
      </w:r>
    </w:p>
    <w:tbl>
      <w:tblPr>
        <w:tblStyle w:val="4"/>
        <w:tblW w:w="9295" w:type="dxa"/>
        <w:jc w:val="center"/>
        <w:tblInd w:w="-65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562"/>
        <w:gridCol w:w="1450"/>
        <w:gridCol w:w="767"/>
        <w:gridCol w:w="1871"/>
        <w:gridCol w:w="1081"/>
        <w:gridCol w:w="18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56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招标货物名称</w:t>
            </w:r>
          </w:p>
        </w:tc>
        <w:tc>
          <w:tcPr>
            <w:tcW w:w="145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主要技术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参数或规格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数量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交    货</w:t>
            </w:r>
          </w:p>
        </w:tc>
        <w:tc>
          <w:tcPr>
            <w:tcW w:w="188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质保期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6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</w:tc>
        <w:tc>
          <w:tcPr>
            <w:tcW w:w="156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</w:tc>
        <w:tc>
          <w:tcPr>
            <w:tcW w:w="14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</w:tc>
        <w:tc>
          <w:tcPr>
            <w:tcW w:w="76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</w:tc>
        <w:tc>
          <w:tcPr>
            <w:tcW w:w="1871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时 间</w:t>
            </w:r>
          </w:p>
        </w:tc>
        <w:tc>
          <w:tcPr>
            <w:tcW w:w="1081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地 点</w:t>
            </w:r>
          </w:p>
        </w:tc>
        <w:tc>
          <w:tcPr>
            <w:tcW w:w="188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全身人台</w:t>
            </w:r>
          </w:p>
        </w:tc>
        <w:tc>
          <w:tcPr>
            <w:tcW w:w="145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详见“第三章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招标货物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技术参数、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规格及要求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80个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/>
              </w:rPr>
              <w:t>30天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  <w:t>内</w:t>
            </w:r>
          </w:p>
        </w:tc>
        <w:tc>
          <w:tcPr>
            <w:tcW w:w="108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/>
              </w:rPr>
              <w:t>学校指定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/>
              </w:rPr>
              <w:t>安装地点</w:t>
            </w:r>
          </w:p>
        </w:tc>
        <w:tc>
          <w:tcPr>
            <w:tcW w:w="188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/>
              </w:rPr>
              <w:t>3年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数位板</w:t>
            </w:r>
          </w:p>
        </w:tc>
        <w:tc>
          <w:tcPr>
            <w:tcW w:w="145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20套</w:t>
            </w:r>
          </w:p>
        </w:tc>
        <w:tc>
          <w:tcPr>
            <w:tcW w:w="187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/>
              </w:rPr>
            </w:pPr>
          </w:p>
        </w:tc>
        <w:tc>
          <w:tcPr>
            <w:tcW w:w="188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速装裱机</w:t>
            </w:r>
          </w:p>
        </w:tc>
        <w:tc>
          <w:tcPr>
            <w:tcW w:w="145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1台</w:t>
            </w:r>
          </w:p>
        </w:tc>
        <w:tc>
          <w:tcPr>
            <w:tcW w:w="1871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/>
              </w:rPr>
            </w:pPr>
          </w:p>
        </w:tc>
        <w:tc>
          <w:tcPr>
            <w:tcW w:w="108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/>
              </w:rPr>
            </w:pPr>
          </w:p>
        </w:tc>
        <w:tc>
          <w:tcPr>
            <w:tcW w:w="188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D44B8"/>
    <w:rsid w:val="6D535020"/>
    <w:rsid w:val="6E7D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2018-05-17T07:31:00Z</dcterms:created>
  <dc:creator>Administrator</dc:creator>
  <cp:lastModifiedBy>Administrator</cp:lastModifiedBy>
  <dcterms:modified xsi:type="dcterms:W3CDTF">2018-05-17T07:31:27Z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