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项目编号：ZB0101-1805-ZH567</w:t>
      </w:r>
    </w:p>
    <w:tbl>
      <w:tblPr>
        <w:tblStyle w:val="3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25"/>
        <w:gridCol w:w="3404"/>
        <w:gridCol w:w="742"/>
        <w:gridCol w:w="790"/>
        <w:gridCol w:w="141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双路直流稳压电源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01包：</w:t>
            </w:r>
            <w:r>
              <w:rPr>
                <w:rFonts w:hint="eastAsia"/>
                <w:sz w:val="24"/>
                <w:szCs w:val="24"/>
              </w:rPr>
              <w:t>合同签订后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个日历日内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02包：</w:t>
            </w:r>
            <w:r>
              <w:rPr>
                <w:rFonts w:hint="eastAsia"/>
                <w:sz w:val="24"/>
                <w:szCs w:val="24"/>
              </w:rPr>
              <w:t>合同签订后65个日历日内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验收合格后至少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低频信号发生器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交流电流表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交流电压表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直流电压表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直流电流表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FPGA</w:t>
            </w:r>
            <w:r>
              <w:rPr>
                <w:rFonts w:hint="eastAsia"/>
                <w:sz w:val="24"/>
                <w:szCs w:val="24"/>
              </w:rPr>
              <w:t>创新开发系统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</w:t>
            </w:r>
            <w:r>
              <w:rPr>
                <w:sz w:val="24"/>
                <w:szCs w:val="24"/>
              </w:rPr>
              <w:t>MCU</w:t>
            </w:r>
            <w:r>
              <w:rPr>
                <w:rFonts w:hint="eastAsia"/>
                <w:sz w:val="24"/>
                <w:szCs w:val="24"/>
              </w:rPr>
              <w:t>综合实训开发制作平台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嵌入式综合创新开发设计平台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自动喷淋腐蚀机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全自动助焊防氧化机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原件库管理系统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通用电路板设计制作系统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软件无线电创新平台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电子与通信项目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实施支撑引擎系统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电子与通信项目申请并发平台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虚拟操作平台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4G</w:t>
            </w:r>
            <w:r>
              <w:rPr>
                <w:rFonts w:hint="eastAsia"/>
                <w:sz w:val="24"/>
                <w:szCs w:val="24"/>
              </w:rPr>
              <w:t>网络核心网设备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4G LTE</w:t>
            </w:r>
            <w:r>
              <w:rPr>
                <w:rFonts w:hint="eastAsia"/>
                <w:sz w:val="24"/>
                <w:szCs w:val="24"/>
              </w:rPr>
              <w:t>基站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语音服务器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机柜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千兆三层交换机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移动通信数据分析仪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离线配置排队管理系统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网络互联网关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机柜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GPU</w:t>
            </w:r>
            <w:r>
              <w:rPr>
                <w:rFonts w:hint="eastAsia"/>
                <w:sz w:val="24"/>
                <w:szCs w:val="24"/>
              </w:rPr>
              <w:t>图形工作站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高清摄像头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隔断间基建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投影仪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电动幕布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多媒体讲台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中控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多媒体管理系统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学生课桌（含信息盒）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椅子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强、弱电工程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空开、面板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led</w:t>
            </w:r>
            <w:r>
              <w:rPr>
                <w:rFonts w:hint="eastAsia" w:hAnsi="宋体" w:cs="宋体"/>
                <w:sz w:val="24"/>
                <w:szCs w:val="24"/>
              </w:rPr>
              <w:t>灯具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走线桥架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4G</w:t>
            </w:r>
            <w:r>
              <w:rPr>
                <w:rFonts w:hint="eastAsia" w:hAnsi="宋体" w:cs="宋体"/>
                <w:sz w:val="24"/>
                <w:szCs w:val="24"/>
              </w:rPr>
              <w:t>网络实训实验通关仿真系统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实验室结构改造工程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实验室规划及搬迁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b/>
          <w:bCs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86B10"/>
    <w:rsid w:val="1FD86B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2018-05-25T10:04:00Z</dcterms:created>
  <dc:creator>快到怀里来1414069180</dc:creator>
  <cp:lastModifiedBy>快到怀里来1414069180</cp:lastModifiedBy>
  <dcterms:modified xsi:type="dcterms:W3CDTF">2018-05-25T10:04:42Z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