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left"/>
        <w:rPr>
          <w:rFonts w:ascii="宋体" w:hAnsi="宋体" w:eastAsia="宋体" w:cs="宋体"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Cs/>
          <w:kern w:val="0"/>
          <w:sz w:val="24"/>
          <w:szCs w:val="24"/>
        </w:rPr>
        <w:t>附表：</w:t>
      </w:r>
    </w:p>
    <w:p>
      <w:pPr>
        <w:autoSpaceDE w:val="0"/>
        <w:autoSpaceDN w:val="0"/>
        <w:adjustRightInd w:val="0"/>
        <w:spacing w:line="480" w:lineRule="auto"/>
        <w:jc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szCs w:val="21"/>
          <w:lang w:val="zh-CN"/>
        </w:rPr>
        <w:t>货物需求一览表</w:t>
      </w:r>
    </w:p>
    <w:p>
      <w:pPr>
        <w:autoSpaceDE w:val="0"/>
        <w:autoSpaceDN w:val="0"/>
        <w:adjustRightInd w:val="0"/>
        <w:rPr>
          <w:rFonts w:ascii="宋体" w:hAnsi="宋体" w:eastAsia="宋体" w:cs="宋体"/>
          <w:szCs w:val="21"/>
          <w:lang w:val="zh-CN"/>
        </w:rPr>
      </w:pPr>
      <w:r>
        <w:rPr>
          <w:rFonts w:hint="eastAsia" w:ascii="宋体" w:hAnsi="宋体" w:eastAsia="宋体" w:cs="宋体"/>
          <w:szCs w:val="21"/>
          <w:lang w:val="zh-CN"/>
        </w:rPr>
        <w:t>项目编号：ZB0101-1807-ZH799</w:t>
      </w:r>
    </w:p>
    <w:tbl>
      <w:tblPr>
        <w:tblStyle w:val="5"/>
        <w:tblW w:w="956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86"/>
        <w:gridCol w:w="2633"/>
        <w:gridCol w:w="833"/>
        <w:gridCol w:w="834"/>
        <w:gridCol w:w="1463"/>
        <w:gridCol w:w="1463"/>
        <w:gridCol w:w="17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58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2633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设备名称</w:t>
            </w:r>
          </w:p>
        </w:tc>
        <w:tc>
          <w:tcPr>
            <w:tcW w:w="833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数量</w:t>
            </w:r>
          </w:p>
        </w:tc>
        <w:tc>
          <w:tcPr>
            <w:tcW w:w="83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单位</w:t>
            </w:r>
          </w:p>
        </w:tc>
        <w:tc>
          <w:tcPr>
            <w:tcW w:w="292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b/>
                <w:bCs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zh-CN"/>
              </w:rPr>
              <w:t>交    货</w:t>
            </w:r>
          </w:p>
        </w:tc>
        <w:tc>
          <w:tcPr>
            <w:tcW w:w="175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zh-CN"/>
              </w:rPr>
              <w:t>是否为核心产品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58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63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83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83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4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b/>
                <w:bCs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zh-CN"/>
              </w:rPr>
              <w:t>时 间</w:t>
            </w:r>
          </w:p>
        </w:tc>
        <w:tc>
          <w:tcPr>
            <w:tcW w:w="14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b/>
                <w:bCs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zh-CN"/>
              </w:rPr>
              <w:t>地 点</w:t>
            </w:r>
          </w:p>
        </w:tc>
        <w:tc>
          <w:tcPr>
            <w:tcW w:w="17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5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26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86英寸智慧教室互动黑板</w:t>
            </w:r>
          </w:p>
        </w:tc>
        <w:tc>
          <w:tcPr>
            <w:tcW w:w="8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40</w:t>
            </w:r>
          </w:p>
        </w:tc>
        <w:tc>
          <w:tcPr>
            <w:tcW w:w="8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台</w:t>
            </w:r>
          </w:p>
        </w:tc>
        <w:tc>
          <w:tcPr>
            <w:tcW w:w="1463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  <w:t>在合同签订后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  <w:t>天内完成供货安装</w:t>
            </w:r>
          </w:p>
        </w:tc>
        <w:tc>
          <w:tcPr>
            <w:tcW w:w="1463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  <w:t>采购人指定安装地点</w:t>
            </w:r>
          </w:p>
        </w:tc>
        <w:tc>
          <w:tcPr>
            <w:tcW w:w="1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zh-CN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5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</w:t>
            </w:r>
          </w:p>
        </w:tc>
        <w:tc>
          <w:tcPr>
            <w:tcW w:w="26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数字红外无线系统主机</w:t>
            </w:r>
          </w:p>
        </w:tc>
        <w:tc>
          <w:tcPr>
            <w:tcW w:w="8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40</w:t>
            </w:r>
          </w:p>
        </w:tc>
        <w:tc>
          <w:tcPr>
            <w:tcW w:w="8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台</w:t>
            </w:r>
          </w:p>
        </w:tc>
        <w:tc>
          <w:tcPr>
            <w:tcW w:w="146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46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5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26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数字红外接收器</w:t>
            </w:r>
          </w:p>
        </w:tc>
        <w:tc>
          <w:tcPr>
            <w:tcW w:w="8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40</w:t>
            </w:r>
          </w:p>
        </w:tc>
        <w:tc>
          <w:tcPr>
            <w:tcW w:w="8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台</w:t>
            </w:r>
          </w:p>
        </w:tc>
        <w:tc>
          <w:tcPr>
            <w:tcW w:w="146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46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5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</w:t>
            </w:r>
          </w:p>
        </w:tc>
        <w:tc>
          <w:tcPr>
            <w:tcW w:w="26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壁挂式音箱</w:t>
            </w:r>
          </w:p>
        </w:tc>
        <w:tc>
          <w:tcPr>
            <w:tcW w:w="8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40</w:t>
            </w:r>
          </w:p>
        </w:tc>
        <w:tc>
          <w:tcPr>
            <w:tcW w:w="8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对</w:t>
            </w:r>
          </w:p>
        </w:tc>
        <w:tc>
          <w:tcPr>
            <w:tcW w:w="146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46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5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</w:t>
            </w:r>
          </w:p>
        </w:tc>
        <w:tc>
          <w:tcPr>
            <w:tcW w:w="26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电子书包学生端平板电脑</w:t>
            </w:r>
          </w:p>
        </w:tc>
        <w:tc>
          <w:tcPr>
            <w:tcW w:w="8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120</w:t>
            </w:r>
          </w:p>
        </w:tc>
        <w:tc>
          <w:tcPr>
            <w:tcW w:w="8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个</w:t>
            </w:r>
          </w:p>
        </w:tc>
        <w:tc>
          <w:tcPr>
            <w:tcW w:w="146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46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5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</w:t>
            </w:r>
          </w:p>
        </w:tc>
        <w:tc>
          <w:tcPr>
            <w:tcW w:w="26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电子书包充电管理柜</w:t>
            </w:r>
          </w:p>
        </w:tc>
        <w:tc>
          <w:tcPr>
            <w:tcW w:w="8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</w:t>
            </w:r>
          </w:p>
        </w:tc>
        <w:tc>
          <w:tcPr>
            <w:tcW w:w="8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台</w:t>
            </w:r>
          </w:p>
        </w:tc>
        <w:tc>
          <w:tcPr>
            <w:tcW w:w="146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46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5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7</w:t>
            </w:r>
          </w:p>
        </w:tc>
        <w:tc>
          <w:tcPr>
            <w:tcW w:w="26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教学大数据管理分析平台</w:t>
            </w:r>
          </w:p>
        </w:tc>
        <w:tc>
          <w:tcPr>
            <w:tcW w:w="8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8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套</w:t>
            </w:r>
          </w:p>
        </w:tc>
        <w:tc>
          <w:tcPr>
            <w:tcW w:w="146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46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5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8</w:t>
            </w:r>
          </w:p>
        </w:tc>
        <w:tc>
          <w:tcPr>
            <w:tcW w:w="26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智慧课堂互动平台</w:t>
            </w:r>
          </w:p>
        </w:tc>
        <w:tc>
          <w:tcPr>
            <w:tcW w:w="8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33</w:t>
            </w:r>
          </w:p>
        </w:tc>
        <w:tc>
          <w:tcPr>
            <w:tcW w:w="8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套</w:t>
            </w:r>
          </w:p>
        </w:tc>
        <w:tc>
          <w:tcPr>
            <w:tcW w:w="146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46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5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9</w:t>
            </w:r>
          </w:p>
        </w:tc>
        <w:tc>
          <w:tcPr>
            <w:tcW w:w="26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电子书包学生端软件</w:t>
            </w:r>
          </w:p>
        </w:tc>
        <w:tc>
          <w:tcPr>
            <w:tcW w:w="8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1900</w:t>
            </w:r>
          </w:p>
        </w:tc>
        <w:tc>
          <w:tcPr>
            <w:tcW w:w="8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个</w:t>
            </w:r>
          </w:p>
        </w:tc>
        <w:tc>
          <w:tcPr>
            <w:tcW w:w="146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46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zh-CN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5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</w:t>
            </w:r>
          </w:p>
        </w:tc>
        <w:tc>
          <w:tcPr>
            <w:tcW w:w="26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配置服务</w:t>
            </w:r>
          </w:p>
        </w:tc>
        <w:tc>
          <w:tcPr>
            <w:tcW w:w="8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8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</w:t>
            </w:r>
          </w:p>
        </w:tc>
        <w:tc>
          <w:tcPr>
            <w:tcW w:w="146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46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/</w:t>
            </w:r>
          </w:p>
        </w:tc>
      </w:tr>
    </w:tbl>
    <w:p>
      <w:pPr>
        <w:widowControl/>
        <w:spacing w:line="600" w:lineRule="exact"/>
        <w:jc w:val="left"/>
        <w:rPr>
          <w:rFonts w:ascii="宋体" w:hAnsi="宋体" w:eastAsia="宋体" w:cs="宋体"/>
          <w:bCs/>
          <w:kern w:val="0"/>
          <w:sz w:val="24"/>
          <w:szCs w:val="2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FB5FCF"/>
    <w:rsid w:val="0CFB5FCF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2018-07-04T09:49:00Z</dcterms:created>
  <dc:creator>快到怀里来1414069180</dc:creator>
  <cp:lastModifiedBy>快到怀里来1414069180</cp:lastModifiedBy>
  <dcterms:modified xsi:type="dcterms:W3CDTF">2018-07-04T09:49:42Z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