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附表：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项目编号：ZB0101-1807-ZH862 </w:t>
      </w:r>
    </w:p>
    <w:tbl>
      <w:tblPr>
        <w:tblStyle w:val="5"/>
        <w:tblW w:w="92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3051"/>
        <w:gridCol w:w="872"/>
        <w:gridCol w:w="818"/>
        <w:gridCol w:w="1224"/>
        <w:gridCol w:w="1413"/>
        <w:gridCol w:w="1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51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872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6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交    货</w:t>
            </w:r>
          </w:p>
        </w:tc>
        <w:tc>
          <w:tcPr>
            <w:tcW w:w="11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核心产品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51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地 点</w:t>
            </w:r>
          </w:p>
        </w:tc>
        <w:tc>
          <w:tcPr>
            <w:tcW w:w="11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网络型可编程控制主机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在合同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签订后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天内完成供货安装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指定安装地点</w:t>
            </w:r>
          </w:p>
        </w:tc>
        <w:tc>
          <w:tcPr>
            <w:tcW w:w="119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触摸屏控制终端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设备电源开关控制器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电能采集器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墙面控制面板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教室环境</w:t>
            </w:r>
            <w:r>
              <w:rPr>
                <w:rFonts w:ascii="宋体" w:hAnsi="宋体" w:cs="宋体"/>
                <w:kern w:val="0"/>
                <w:szCs w:val="21"/>
              </w:rPr>
              <w:t>传感器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灯光亮度控制器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IC卡读卡器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物联网系统配电箱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视频矩阵器 （1）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视频矩阵器 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开合式电动</w:t>
            </w:r>
            <w:r>
              <w:rPr>
                <w:rFonts w:ascii="宋体" w:hAnsi="宋体" w:cs="宋体"/>
                <w:kern w:val="0"/>
                <w:szCs w:val="21"/>
              </w:rPr>
              <w:t>窗帘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</w:t>
            </w:r>
            <w:r>
              <w:rPr>
                <w:rFonts w:ascii="宋体" w:hAnsi="宋体" w:cs="宋体"/>
                <w:kern w:val="0"/>
                <w:szCs w:val="21"/>
              </w:rPr>
              <w:t>电机、轨道、窗帘布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教室物联网集中智能控制平台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集控管理电脑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IP非可视对讲客户终端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IP非</w:t>
            </w:r>
            <w:r>
              <w:rPr>
                <w:rFonts w:ascii="宋体" w:hAnsi="宋体" w:cs="宋体"/>
                <w:kern w:val="0"/>
                <w:szCs w:val="21"/>
              </w:rPr>
              <w:t>可视对讲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管理服务终端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IP非</w:t>
            </w:r>
            <w:r>
              <w:rPr>
                <w:rFonts w:ascii="宋体" w:hAnsi="宋体" w:cs="宋体"/>
                <w:kern w:val="0"/>
                <w:szCs w:val="21"/>
              </w:rPr>
              <w:t>可视对讲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管理主机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桌面显示器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小型讲桌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中型讲桌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大型讲桌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卧式机柜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51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系统对接及</w:t>
            </w:r>
            <w:r>
              <w:rPr>
                <w:rFonts w:ascii="宋体" w:hAnsi="宋体" w:cs="宋体"/>
                <w:kern w:val="0"/>
                <w:szCs w:val="21"/>
              </w:rPr>
              <w:t>定制研发</w:t>
            </w:r>
          </w:p>
        </w:tc>
        <w:tc>
          <w:tcPr>
            <w:tcW w:w="872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F6D8F"/>
    <w:rsid w:val="234F6D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2018-08-09T11:45:00Z</dcterms:created>
  <dc:creator>快到怀里来1414069180</dc:creator>
  <cp:lastModifiedBy>快到怀里来1414069180</cp:lastModifiedBy>
  <dcterms:modified xsi:type="dcterms:W3CDTF">2018-08-09T11:45:56Z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